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E270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 МЕРАХ ПО РЕАЛИЗАЦИИ ЗАКОНА РЕСПУБЛИКИ КОМИ "О ДОПОЛНИТЕЛЬНЫХ СОЦИАЛЬНЫХ ГАРАНТИЯХ В СФЕРЕ ОБРАЗОВАНИЯ ДЕТЯМ-СИРОТАМ И ДЕТЯМ, ОСТАВШИМСЯ БЕЗ ПОПЕЧЕНИЯ РОДИТЕЛЕЙ, А ТАКЖЕ ЛИЦАМ ИЗ ЧИСЛА ДЕТЕЙ-СИРОТ И ДЕТЕЙ, ОСТАВШИХСЯ БЕЗ ПОПЕЧЕНИЯ РОДИТЕЛЕЙ" (с изменениями на: 07.08.2015)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ПРАВИТЕЛЬСТВО РЕСПУБЛИКИ КОМИ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>от 20 марта 2015 года N 123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О МЕРАХ ПО РЕАЛИЗАЦИИ </w:t>
      </w:r>
      <w:hyperlink r:id="rId5" w:history="1"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КОМИ "О ДОПОЛНИТЕЛЬНЫХ СОЦИАЛЬНЫХ ГАРАНТИЯХ В СФЕРЕ ОБРАЗОВАНИЯ ДЕТЯМ-СИРОТАМ И ДЕТЯМ, ОСТАВШИМСЯ БЕЗ ПОПЕЧЕНИЯ РОДИТЕЛЕЙ, А ТАКЖЕ ЛИЦАМ ИЗ ЧИСЛА ДЕТЕЙ-СИРОТ И ДЕТЕЙ, ОСТАВШИХСЯ БЕЗ ПОПЕЧЕНИЯ РОДИТЕЛЕЙ"</w:t>
        </w:r>
      </w:hyperlink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(в редакции </w:t>
      </w:r>
      <w:hyperlink r:id="rId6" w:history="1"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Постановлений Правительства Республики Коми от 04.06.2015 N 235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history="1"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07.07.2015 N 301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history="1"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07.08.2015 N 350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270B6" w:rsidRPr="00E270B6" w:rsidRDefault="00E270B6" w:rsidP="00E2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В целях реализации </w:t>
      </w:r>
      <w:hyperlink r:id="rId9" w:history="1"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Коми "О дополнительных социальных гарантиях в сфере образования детям-сиротам и детям, оставшимся без попечения родителей, а также лицам из числа детей-сирот и детей, оставшихся без попечения родителей"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Правительство Республики Коми постановляет: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Установить, что: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1) возмещение расходов профессиональных образовательных организаций Республики Коми (далее - профессиональные образовательные организации) на обучение детей-сирот и детей, оставшихся без попечения родителей, лиц из числа детей-сирот и детей, оставшихся без попечения родителей, при получении второго среднего профессионального образования по программе подготовки квалифицированных рабочих осуществляется в размере, установленном органом исполнительной власти Республики Коми в сфере образования;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10" w:history="1"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 Правительства Республики Коми от 07.08.2015 N 350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2) ежегодное пособие на приобретение учебной литературы и письменных принадлежностей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республиканского бюджета Республики Коми или местных бюджетов по основным образовательным программам, выплачивается в размере трехмесячной государственной социальной стипендии;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3) размер единовременного денежного пособия выпускникам организаций, осуществляющих образовательную деятельность, обучавшимся по основным образовательным программам за счет средств республиканского бюджета Республики Коми или местных бюджетов, - детям-сиротам и детям, оставшимся без попечения родителей, лицам из числа детей-сирот и детей, оставшихся без попечения родителей, за 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lastRenderedPageBreak/>
        <w:t>исключением лиц, продолжающих обучение по основным образовательным программам по очной форме за счет средств республиканского бюджета Республики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Коми или местных бюджетов, составляет 589 рублей;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4) размер ежемесячной денежной выплаты на оплату стоимости проезда на городском, пригородном, в сельской местности на внутрирайонном транспорте (кроме такси)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республиканского бюджета Республики Коми или местных бюджетов по основным образовательным программам, составляет 520 рублей;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5) размер выплаты заработной платы, начисленной в период производственного обучения и производственной практики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республиканского бюджета Республики Коми или местных бюджетов по основным образовательным программам, составляет сто процентов.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1.1.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с 1 декабря 2014 года до вступления в силу настоящего постановления ежемесячная денежная выплата, предусмотренная подпунктом 3 пункта 1 </w:t>
      </w:r>
      <w:hyperlink r:id="rId11" w:history="1"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 Правительства Республики Коми от 28 июня 2005 года N 162 "О мерах по реализации Закона Республики Коми "О дополнительных социальных гарантиях в области образования детям-сиротам и детям, оставшимся без попечения родителей, а также лицам из числа детей-сирот и</w:t>
        </w:r>
        <w:proofErr w:type="gramEnd"/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детей, оставшихся без попечения родителей"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>, выплачивается в размере, установленном подпунктом 4 пункта 1 настоящего постановления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. 1.1 введен </w:t>
      </w:r>
      <w:hyperlink r:id="rId12" w:history="1"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Постановлением Правительства Республики Коми от 07.07.2015 N 301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2. Утвердить: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1) порядок возмещения расходов профессиональных образовательных организаций на обучение детей-сирот и детей, оставшихся без попечения родителей, лиц из числа детей-сирот и детей, оставшихся без попечения родителей, при получении второго среднего профессионального образования по программе подготовки квалифицированных рабочих согласно приложению N 1;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 xml:space="preserve">2) порядок выплаты ежегодного пособия на приобретение учебной литературы и письменных принадлежностей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республиканского бюджета Республики Коми или местных бюджетов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программам, согласно приложению N 2;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3) порядок назначения и выплаты ежемесячных денежных средств лицам из числа детей-сирот и детей, оставшихся без попечения родителей, воспитывающимся в семьях граждан Российской Федерации, зарегистрированных в установленном порядке по месту жительства на территории Республики Коми, и обучающимся в общеобразовательных организациях, согласно приложению N 3;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4) порядок обеспечения выпускников организаций, осуществляющих образовательную деятельность, обучавшихся по основным образовательным программам за счет средств республиканского бюджета Республики Коми или местных бюджетов, - детей-сирот и детей, оставшихся без попечения родителей, лиц из числа детей-сирот и детей, оставшихся без попечения родителей, за исключением лиц, продолжающих обучение по 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основным образовательным программам по очной форме за счет средств республиканского бюджета Республики Коми или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местных бюджетов, одеждой, обувью, мягким инвентарем, оборудованием согласно приложению N 4;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5) нормы обеспечения выпускников организаций, осуществляющих образовательную деятельность, обучавшихся по основным образовательным программам за счет средств республиканского бюджета Республики Коми или местных бюджетов, - детей-сирот и детей, оставшихся без попечения родителей, лиц из числа детей-сирот и детей, оставшихся без попечения родителей, за исключением лиц, продолжающих обучение по основным образовательным программам по очной форме за счет средств республиканского бюджета Республики Коми или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местных бюджетов, одеждой, обувью, мягким инвентарем, оборудованием согласно приложению N 5;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6) порядок обеспечения выпускников организаций, осуществляющих образовательную деятельность, обучавшихся по основным образовательным программам за счет средств республиканского бюджета Республики Коми или местных бюджетов, - детей-сирот и детей, оставшихся без попечения родителей, лиц из числа детей-сирот и детей, оставшихся без попечения родителей, за исключением лиц, продолжающих обучение по основным образовательным программам по очной форме за счет средств республиканского бюджета Республики Коми или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местных бюджетов, единовременным денежным пособием согласно приложению N 6;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7) порядок обеспечения детей-сирот и детей, оставшихся без попечения родителей, лиц из числа детей-сирот и детей, оставшихся без попечения родителей, обучающихся за счет средств республиканского бюджета Республики Коми или местных бюджетов по основным образовательным программам, бесплатным проездом на городском, пригородном, в сельской местности на внутрирайонном транспорте (кроме такси), а также бесплатным проездом один раз в год к месту жительства и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обратно к месту учебы согласно приложению N 7;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8) порядок выплаты заработной платы, начисленной в период производственного обучения и производственной практики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республиканского бюджета Республики Коми или местных бюджетов по основным образовательным программам, согласно приложению N 8.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Поручить Министерству образования Республики Коми и Министерству труда и социальной защиты Республики Коми давать разъяснения по применению настоящего постановления и порядков, утвержденных пунктом 2 настоящего постановления.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4. Признать утратившими силу некоторые постановления Правительства Республики Коми по перечню согласно приложению N 9.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 xml:space="preserve">5.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Председателя Правительства Республики Коми, осуществляющего в соответствии с распределением обязанностей координацию работы органов исполнительной власти Республики Коми в области образования.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6. Настоящее постановление вступает в силу по истечении десяти дней после его официального опубликования.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Председатель Правительства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Республики Коми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В.ТУКМАКОВ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 1. ПОРЯДОК ВОЗМЕЩЕНИЯ РАСХОДОВ ПРОФЕССИОНАЛЬНЫХ ОБРАЗОВАТЕЛЬНЫХ ОРГАНИЗАЦИЙ НА ОБУЧЕНИЕ ДЕТЕЙ-СИРОТ И ДЕТЕЙ, ОСТАВШИХСЯ БЕЗ ПОПЕЧЕНИЯ РОДИТЕЛЕЙ, ЛИЦ ИЗ ЧИСЛА ДЕТЕЙ-СИРОТ И ДЕТЕЙ, ОСТАВШИХСЯ БЕЗ ПОПЕЧЕНИЯ РОДИТЕЛЕЙ, ПРИ ПОЛУЧЕНИИ ВТОРОГО ...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Постановлением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Правительства Республики Коми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от 20 марта 2015 года N 123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(приложение N 1)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>ПОРЯДОК ВОЗМЕЩЕНИЯ РАСХОДОВ ПРОФЕССИОНАЛЬНЫХ ОБРАЗОВАТЕЛЬНЫХ ОРГАНИЗАЦИЙ НА ОБУЧЕНИЕ ДЕТЕЙ-СИРОТ И ДЕТЕЙ, ОСТАВШИХСЯ БЕЗ ПОПЕЧЕНИЯ РОДИТЕЛЕЙ, ЛИЦ ИЗ ЧИСЛА ДЕТЕЙ-СИРОТ И ДЕТЕЙ, ОСТАВШИХСЯ БЕЗ ПОПЕЧЕНИЯ РОДИТЕЛЕЙ, ПРИ ПОЛУЧЕНИИ ВТОРОГО СРЕДНЕГО ПРОФЕССИОНАЛЬНОГО ОБРАЗОВАНИЯ ПО ПРОГРАММЕ ПОДГОТОВКИ КВАЛИФИЦИРОВАННЫХ РАБОЧИХ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13" w:history="1"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Постановлений Правительства Республики Коми от 04.06.2015 N 235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4" w:history="1"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07.08.2015 N 350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270B6" w:rsidRPr="00E270B6" w:rsidRDefault="00E270B6" w:rsidP="00E2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>1. Настоящий Порядок регулирует вопросы возмещения расходов профессиональных образовательных организаций на обучение детей-сирот и детей, оставшихся без попечения родителей, лиц из числа детей-сирот и детей, оставшихся без попечения родителей, (далее - дети-сироты) при получении второго среднего профессионального образования по программе подготовки квалифицированных рабочих (далее соответственно - расходы, второе среднее профессиональное образование).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2. Финансирование расходов осуществляется путем предоставления субсидий из республиканского бюджета Республики Коми профессиональным образовательным организациям (далее - субсидии).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Порядок предоставления и размер субсидий определяются в соответствии с </w:t>
      </w:r>
      <w:hyperlink r:id="rId15" w:history="1"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постановлением Правительства Республики Коми от 29 апреля 2011 года N 173 "Об утверждении порядка предоставления субсидий из республиканского бюджета Республики Коми бюджетным и автономным учреждениям Республики Коми"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исходя из количества детей-сирот, получающих второе среднее профессиональное образование, нормативных затрат на оказание государственной услуги по предоставлению среднего профессионального образования, а также затрат на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дополнительных социальных гарантий, предусмотренных </w:t>
      </w:r>
      <w:hyperlink r:id="rId16" w:history="1"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 Республики Коми от 31 декабря 2004 года N 74-РЗ "О дополнительных социальных гарантиях в сфере образования детям-сиротам и детям, оставшимся без попечения родителей, а также лицам из числа детей-сирот и детей, оставшихся без попечения родителей"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для детей-сирот, получающих второе среднее профессиональное образование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. 3 в ред. </w:t>
      </w:r>
      <w:hyperlink r:id="rId17" w:history="1"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 Правительства Республики Коми от 07.08.2015 N 350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N 2. ПОРЯДОК ВЫПЛАТЫ ЕЖЕГОДНОГО ПОСОБИЯ НА ПРИОБРЕТЕНИЕ УЧЕБНОЙ ЛИТЕРАТУРЫ И ПИСЬМЕННЫХ ПРИНАДЛЕЖНОСТЕЙ ДЕТЯМ-СИРОТАМ И ДЕТЯМ, ОСТАВШИМСЯ БЕЗ ПОПЕЧЕНИЯ РОДИТЕЛЕЙ, ЛИЦАМ ИЗ ЧИСЛА ДЕТЕЙ-СИРОТ И ДЕТЕЙ, ОСТАВШИХСЯ БЕЗ ПОПЕЧЕНИЯ РОДИТЕЛЕЙ, ...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Постановлением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Правительства Республики Коми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от 20 марта 2015 года N 123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(приложение N 2)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ПОРЯДОК ВЫПЛАТЫ ЕЖЕГОДНОГО ПОСОБИЯ НА ПРИОБРЕТЕНИЕ УЧЕБНОЙ ЛИТЕРАТУРЫ И ПИСЬМЕННЫХ ПРИНАДЛЕЖНОСТЕЙ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РЕСПУБЛИКАНСКОГО БЮДЖЕТА РЕСПУБЛИКИ КОМИ ИЛИ МЕСТНЫХ БЮДЖЕТОВ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</w:t>
      </w:r>
    </w:p>
    <w:p w:rsidR="00E270B6" w:rsidRPr="00E270B6" w:rsidRDefault="00E270B6" w:rsidP="00E2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Настоящий Порядок регулирует вопросы выплаты ежегодного пособия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родителей, обучающимся за счет средств республиканского бюджета Республики Коми или местных бюджетов по основным образовательным программам в профессиональных образовательных организациях или образовательных организациях высшего образования, до окончания ими обучения в указанных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организациях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(далее соответственно - ежегодное пособие, ребенок-сирота, организация).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2. Для получения ежегодного пособия ребенок-сирота (лицо, являющееся его представителем в соответствии с законодательством Российской Федерации) (далее - заявитель) представляет в организацию следующие документы: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 xml:space="preserve">1) заявление в произвольной форме на имя руководителя организации о выплате ежегодного пособия с указанием способа выплаты (на счет в финансово-кредитном учреждении или через кассу организации).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В случае перечисления ежегодного пособия на счет в финансово-кредитном учреждении в заявлении указывается номер банковского счета, на который будет производиться перечисление ежегодного пособия;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2) документ, удостоверяющий личность (в случае, если от имени ребенка-сироты действует лицо, являющееся его представителем в соответствии с законодательством Российской Федерации, то дополнительно представляются документ, удостоверяющий личность представителя, и документ, подтверждающий соответствующие полномочия);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3) справку уполномоченного органа исполнительной власти Республики Коми в области опеки и попечительства по месту жительства ребенка-сироты, подтверждающую его статус.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 xml:space="preserve">3. В случае представления документов, указанных в пункте 2 настоящего Порядка, лично заявителем указанные документы представляются в подлинниках, регистрируются организацией в день их подачи. Специалист организации изготавливает копии с подлинников документов, указанных в подпунктах 2 и 3 пункта 2 настоящего Порядка, 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lastRenderedPageBreak/>
        <w:t>возвращает подлинники документов заявителю непосредственно на приеме в день подачи документов.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В случае направления документов, указанных в пункте 2 настоящего Порядка, почтовым отправлением подлинники документов не направляются, удостоверение верности копий прилагаемых документов и свидетельствование подлинности подписи на заявлении осуществляются в установленном федеральным законодательством порядке. Днем представления документов в организацию считается день их регистрации в организации. Указанные документы регистрируются организацией в день их поступления в организацию.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Заявителю непосредственно на приеме в день подачи документов выдается расписка с указанием перечня документов и даты их принятия (далее - расписка). В случае направления документов, указанных в пункте 2 настоящего Порядка, почтовым отправлением расписка направляется заявителю по почте в течение 3 рабочих дней со дня регистрации документов в организации.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4. Решение о выплате (отказе в выплате) ежегодного пособия принимается организацией в течение одного рабочего дня со дня регистрации документов, указанных в пункте 2 настоящего Порядка (в форме распорядительного акта руководителя организации).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Организация письменно сообщает заявителю о принятом решении в течение 3 рабочих дней со дня принятия соответствующего решения (в случае принятия решения об отказе в выплате ежегодного пособия указываются основания, в соответствии с которыми было принято такое решение).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5. Основаниями для принятия решения об отказе в выплате ежегодного пособия являются: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1) несоответствие статуса лица, обратившегося за выплатой ежегодного пособия, категориям лиц, указанных в пункте 1 настоящего Порядка;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2) непредставление или представление не в полном объеме документов, указанных в пункте 2 настоящего Порядка.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6. Заявитель имеет право повторно обратиться в организацию за получением ежегодного пособия после устранения оснований для отказа в выплате ежегодного пособия, предусмотренных пунктом 5 настоящего Порядка.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7. Перечисление ежегодного пособия на счет в финансово-кредитном учреждении (выплата через кассу организации) в первый год обучения осуществляется в течение 20 рабочих дней со дня принятия решения о выплате ежегодного пособия.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Перечисление ежегодного пособия на счет в финансово-кредитном учреждении (выплата через кассу организации) во второй и последующие годы обучения осуществляется до 1 октября текущего учебного года (документы, указанные в пункте 2 настоящего Порядка, не требуются).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8. Финансирование расходов, связанных с выплатой ежегодного пособия, осуществляется за счет средств республиканского бюджета Республики Коми.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N 3. ПОРЯДОК НАЗНАЧЕНИЯ И ВЫПЛАТЫ ЕЖЕМЕСЯЧНЫХ ДЕНЕЖНЫХ СРЕДСТВ ЛИЦАМ ИЗ ЧИСЛА ДЕТЕЙ-СИРОТ И ДЕТЕЙ, </w:t>
      </w:r>
      <w:r w:rsidRPr="00E270B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ОСТАВШИХСЯ БЕЗ ПОПЕЧЕНИЯ РОДИТЕЛЕЙ, ВОСПИТЫВАЮЩИМСЯ В СЕМЬЯХ ГРАЖДАН РОССИЙСКОЙ ФЕДЕРАЦИИ, ЗАРЕГИСТРИРОВАННЫХ В УСТАНОВЛЕННОМ ПОРЯДКЕ </w:t>
      </w:r>
      <w:proofErr w:type="gramStart"/>
      <w:r w:rsidRPr="00E270B6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gramEnd"/>
      <w:r w:rsidRPr="00E270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...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Постановлением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Правительства Республики Коми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от 20 марта 2015 года N 123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(приложение N 3)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>ПОРЯДОК НАЗНАЧЕНИЯ И ВЫПЛАТЫ ЕЖЕМЕСЯЧНЫХ ДЕНЕЖНЫХ СРЕДСТВ ЛИЦАМ ИЗ ЧИСЛА ДЕТЕЙ-СИРОТ И ДЕТЕЙ, ОСТАВШИХСЯ БЕЗ ПОПЕЧЕНИЯ РОДИТЕЛЕЙ, ВОСПИТЫВАЮЩИМСЯ В СЕМЬЯХ ГРАЖДАН РОССИЙСКОЙ ФЕДЕРАЦИИ, ЗАРЕГИСТРИРОВАННЫХ В УСТАНОВЛЕННОМ ПОРЯДКЕ ПО МЕСТУ ЖИТЕЛЬСТВА НА ТЕРРИТОРИИ РЕСПУБЛИКИ КОМИ, И ОБУЧАЮЩИМСЯ В ОБЩЕОБРАЗОВАТЕЛЬНЫХ ОРГАНИЗАЦИЯХ</w:t>
      </w:r>
    </w:p>
    <w:p w:rsidR="00E270B6" w:rsidRPr="00E270B6" w:rsidRDefault="00E270B6" w:rsidP="00E2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>1. Настоящий Порядок регулирует вопросы назначения и выплаты ежемесячных денежных средств лицам из числа детей-сирот и детей, оставшихся без попечения родителей, воспитывающимся в семьях граждан Российской Федерации, зарегистрированных в установленном порядке по месту жительства на территории Республики Коми, и обучающимся в общеобразовательных организациях (далее - лицо из числа детей-сирот).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Ежемесячные денежные средства предоставляются лицам из числа детей-сирот с момента достижения ими совершеннолетия и до 1 июля года, в котором они окончили общеобразовательную организацию.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Для назначения ежемесячных денежных средств лицо из числа детей-сирот (лицо, являющееся его представителем в соответствии с законодательством Российской Федерации) (далее - заявитель) представляет в уполномоченный орган исполнительной власти Республики Коми в области опеки и попечительства по месту жительства (далее - орган опеки и попечительства):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1) заявление в произвольной форме о назначении и выплате ежемесячных денежных средств (далее - заявление) с указанием номера банковского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счета лица из числа детей-сирот, на который будет производиться перечисление ежемесячных денежных средств;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2) справку из общеобразовательной организации о продолжении обучения;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3) документ, удостоверяющий личность (в случае, если от имени лица из числа детей-сирот действует лицо, являющееся его представителем в соответствии с законодательством Российской Федерации, то дополнительно представляются документ, удостоверяющий личность представителя, и документ, подтверждающий соответствующие полномочия).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В случае представления документов, указанных в пункте 2 настоящего Порядка, лично заявителем указанные документы представляются в подлинниках, регистрируются органом опеки и попечительства в день их подачи. Специалист органа опеки и попечительства изготавливает копию с подлинника документа, указанного в подпункте 3 пункта 2 настоящего Порядка, и возвращает подлинник документа заявителю непосредственно на приеме в день подачи документов.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В случае направления документов, указанных в пункте 2 настоящего Порядка, почтовым отправлением подлинники документов не направляются, удостоверение верности копий прилагаемых документов и свидетельствование подлинности подписи на заявлении осуществляются в установленном федеральным законодательством порядке. Днем представления документов в организацию считается день их регистрации в органе опеки и попечительства. Указанные документы регистрируются органом опеки и попечительства в день их поступления в орган опеки и попечительства.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Заявителю непосредственно на приеме в день подачи документов выдается расписка с указанием перечня документов и даты их принятия (далее - расписка). В случае направления документов, указанных в пункте 2 настоящего Порядка, почтовым отправлением расписка направляется заявителю по почте в течение 3 рабочих дней со дня регистрации документов в органе опеки и попечительства.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Орган опеки и попечительства в течение 10 рабочих дней со дня регистрации документов, указанных в пункте 2 настоящего Порядка, рассматривает их и принимает решение о назначении и выплате лицу из числа детей-сирот ежемесячных денежных средств либо об отказе ему в назначении и выплате ежемесячных денежных средств (в форме распорядительного акта руководителя органа опеки и попечительства).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Орган опеки и попечительства письменно сообщает заявителю о принятом решении в течение 5 рабочих дней со дня принятия соответствующего решения (в случае принятия решения об отказе в назначении и выплате ежемесячных денежных средств указываются основания, в соответствии с которыми было принято такое решение).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5. Основаниями для принятия решения об отказе в назначении и выплате ежемесячных денежных средств являются: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1) несоответствие статуса лица, обратившегося за назначением и выплатой ежемесячных денежных средств, категории лиц, указанных в пункте 1 настоящего Порядка;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2) непредставление или представление не в полном объеме документов, указанных в пункте 2 настоящего Порядка.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6. Заявитель имеет право повторно обратиться в орган опеки и попечительства за получением ежемесячных денежных средств после устранения оснований для отказа, предусмотренных пунктом 5 настоящего Порядка.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7. Лицо из числа детей-сирот, поступившее в профессиональную образовательную организацию или образовательную организацию высшего образования в год окончания им общеобразовательной организации, представляет в орган опеки и попечительства справку о поступлении на обучение в соответствующую профессиональную образовательную организацию или образовательную организацию высшего образования.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 xml:space="preserve">8.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Рассмотрение документа, указанного в пункте 7 настоящего Порядка, принятие решения органом опеки и попечительства о выплате лицу из числа детей-сирот ежемесячных денежных средств за период с 1 июля по 31 августа года, в котором лицо из числа детей-сирот закончило общеобразовательную организацию, (в форме распорядительного акта органа опеки и попечительства) осуществляется в порядке и сроки, предусмотренные пунктами 3 - 6 настоящего Порядка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lastRenderedPageBreak/>
        <w:t>9. В случае если лицо из числа детей-сирот после окончания общеобразовательной организации не продолжит обучение в профессиональной образовательной организации или образовательной организации высшего образования, выплата ежемесячных денежных сре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>екращается 30 июня года окончания общеобразовательной организации.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10. Орган опеки и попечительства на основании решения о назначении и выплате лицу из числа детей-сирот ежемесячных денежных средств осуществляет их перечисление ежемесячно в срок не позднее 25 числа соответствующего месяца на банковский счет лица из числа детей-сирот, указанный в заявлении.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 4. ПОРЯДОК ОБЕСПЕЧЕНИЯ ВЫПУСКНИКОВ ОРГАНИЗАЦИЙ, ОСУЩЕСТВЛЯЮЩИХ ОБРАЗОВАТЕЛЬНУЮ ДЕЯТЕЛЬНОСТЬ, ОБУЧАВШИХСЯ ПО ОСНОВНЫМ ОБРАЗОВАТЕЛЬНЫМ ПРОГРАММАМ ЗА СЧЕТ СРЕДСТВ РЕСПУБЛИКАНСКОГО БЮДЖЕТА РЕСПУБЛИКИ КОМИ ИЛИ МЕСТНЫХ БЮДЖЕТОВ, - ДЕТЕЙ-СИРОТ ...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Постановлением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Правительства Республики Коми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от 20 марта 2015 года N 123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(приложение N 4)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ПОРЯДОК ОБЕСПЕЧЕНИЯ ВЫПУСКНИКОВ ОРГАНИЗАЦИЙ, ОСУЩЕСТВЛЯЮЩИХ ОБРАЗОВАТЕЛЬНУЮ ДЕЯТЕЛЬНОСТЬ, ОБУЧАВШИХСЯ ПО ОСНОВНЫМ ОБРАЗОВАТЕЛЬНЫМ ПРОГРАММАМ ЗА СЧЕТ СРЕДСТВ РЕСПУБЛИКАНСКОГО БЮДЖЕТА РЕСПУБЛИКИ КОМИ ИЛИ МЕСТНЫХ БЮДЖЕТОВ, - ДЕТЕЙ-СИРОТ И ДЕТЕЙ, ОСТАВШИХСЯ БЕЗ ПОПЕЧЕНИЯ РОДИТЕЛЕЙ, ЛИЦ ИЗ ЧИСЛА ДЕТЕЙ-СИРОТ И ДЕТЕЙ, ОСТАВШИХСЯ БЕЗ ПОПЕЧЕНИЯ РОДИТЕЛЕЙ, ЗА ИСКЛЮЧЕНИЕМ ЛИЦ, ПРОДОЛЖАЮЩИХ ОБУЧЕНИЕ ПО ОСНОВНЫМ ОБРАЗОВАТЕЛЬНЫМ ПРОГРАММАМ ПО ОЧНОЙ ФОРМЕ ЗА СЧЕТ СРЕДСТВ РЕСПУБЛИКАНСКОГО БЮДЖЕТА РЕСПУБЛИКИ КОМИ ИЛИ МЕСТНЫХ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БЮДЖЕТОВ, ОДЕЖДОЙ, ОБУВЬЮ, МЯГКИМ ИНВЕНТАРЕМ, ОБОРУДОВАНИЕМ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18" w:history="1"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 Правительства Республики Коми от 04.06.2015 N 235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270B6" w:rsidRPr="00E270B6" w:rsidRDefault="00E270B6" w:rsidP="00E2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Настоящий Порядок регулирует вопросы обеспечения выпускников организаций, осуществляющих образовательную деятельность (далее - организация), обучавшихся по основным образовательным программам за счет средств республиканского бюджета Республики Коми или местных бюджетов, - детей-сирот и детей, оставшихся без попечения родителей, лиц из числа детей-сирот и детей, оставшихся без попечения родителей, за исключением лиц, продолжающих обучение по основным образовательным программам по очной форме за счет средств республиканского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бюджета Республики Коми или местных бюджетов, (далее - выпускник) одеждой, обувью, мягким инвентарем и оборудованием.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Выпускники однократно обеспечиваются одеждой, обувью, мягким инвентарем и оборудованием согласно нормам обеспечения выпускников организаций, осуществляющих образовательную деятельность, обучавшихся по основным образовательным программам за счет средств республиканского бюджета Республики Коми или местных бюджетов, - детей-сирот и детей, оставшихся без попечения родителей, лиц из числа детей-сирот и детей, оставшихся без попечения родителей, за исключением лиц, продолжающих обучение по основным образовательным программам 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lastRenderedPageBreak/>
        <w:t>по очной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форме за счет средств республиканского бюджета Республики Коми или местных бюджетов, одеждой, обувью, мягким инвентарем, оборудованием, утвержденным приложением N 5 к постановлению Правительства Республики Коми от 20 марта 2015 года N 123 "О мерах по реализации </w:t>
      </w:r>
      <w:hyperlink r:id="rId19" w:history="1"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Коми "О дополнительных социальных гарантиях в сфере образования детям-сиротам и детям, оставшимся без попечения родителей, а также лицам из числа детей-сирот и</w:t>
        </w:r>
        <w:proofErr w:type="gramEnd"/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детей, оставшихся без попечения родителей"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По желанию выпускника ему может быть выдана денежная компенсация для приобретения одежды, обуви, мягкого инвентаря и оборудования в размере и в порядке, установленных пунктами 9 и 10 настоящего Порядка.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3. Для обеспечения одеждой, обувью, мягким инвентарем и оборудованием выпускник (лицо, являющееся его представителем в соответствии с законодательством Российской Федерации) (далее - заявитель) представляет в организацию, в которой он обучался, следующие документы: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1) заявление в произвольной форме на имя руководителя организации об обеспечении одеждой, обувью, мягким инвентарем и оборудованием;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2) документ, удостоверяющий личность (в случае, если от имени выпускника действует лицо, являющееся его представителем в соответствии с законодательством Российской Федерации, то дополнительно представляются документ, удостоверяющий личность представителя, и документ, подтверждающий соответствующие полномочия).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4. В случае представления документов, указанных в пункте 3 настоящего Порядка, лично заявителем указанные документы представляются в подлинниках, регистрируются организацией в день их подачи. Специалист организации изготавливает копию с подлинника документа, указанного в подпункте 2 пункта 3 настоящего Порядка, и возвращает подлинник документа заявителю непосредственно на приеме в день подачи документов.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В случае направления документов, указанных в пункте 3 настоящего Порядка, почтовым отправлением подлинники документов не направляются, удостоверение верности копий прилагаемых документов и свидетельствование подлинности подписи на заявлении осуществляются в установленном федеральным законодательством порядке. Днем представления документов в организацию считается день их регистрации в организации. Указанные документы регистрируются организацией в день их поступления в организацию.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Заявителю непосредственно на приеме в день подачи документов выдается расписка с указанием перечня документов и даты их принятия (далее - расписка). В случае направления документов, указанных в пункте 3 настоящего Порядка, почтовым отправлением расписка направляется заявителю по почте в течение 3 рабочих дней со дня регистрации документов в организации.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5. Решение об обеспечении (отказе в обеспечении) одеждой, обувью, мягким инвентарем, оборудованием принимается организацией в течение 1 рабочего дня со дня регистрации документов, указанных в пункте 3 настоящего Порядка (в форме распорядительного акта руководителя организации).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 xml:space="preserve">Организация письменно сообщает выпускнику о принятом решении в течение 3 рабочих 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lastRenderedPageBreak/>
        <w:t>дней со дня принятия соответствующего решения (в случае принятия решения об отказе в обеспечении одеждой, обувью, мягким инвентарем, оборудованием указываются основания, в соответствии с которыми было принято такое решение).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6. Основаниями для принятия решения об отказе в обеспечении одеждой, обувью, мягким инвентарем, оборудованием являются: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1) несоответствие статуса лица, обратившегося за обеспечением одеждой, обувью, мягким инвентарем, оборудованием, категориям лиц, указанных в пункте 1 настоящего Порядка;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2) непредставление или представление не в полном объеме документов, указанных в пункте 3 настоящего Порядка.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7. Заявитель имеет право повторно обратиться в организацию за обеспечением одеждой, обувью, мягким инвентарем и оборудованием после устранения оснований для отказа в обеспечении одеждой, обувью, мягким инвентарем, оборудованием, предусмотренных пунктом 6 настоящего Порядка.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8. Обеспечение выпускника одеждой, обувью, мягким инвентарем, оборудованием производится организацией в течение 5 рабочих дней со дня принятия решения об обеспечении выпускника одеждой, обувью, мягким инвентарем, оборудованием.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9. По желанию выпускника организация выдает ему через кассу организации денежную компенсацию в размере, необходимом для приобретения одежды, обуви, мягкого инвентаря и оборудования, (далее - компенсация) или перечисляет такую компенсацию на счет в финансово-кредитном учреждении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ред. </w:t>
      </w:r>
      <w:hyperlink r:id="rId20" w:history="1"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 Правительства Республики Коми от 04.06.2015 N 235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Для получения компенсации заявитель представляет в организацию, в которой он обучался, следующие документы: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 xml:space="preserve">1) заявление в произвольной форме на имя руководителя организации о выплате компенсации с указанием способа выплаты (на счет в финансово-кредитном учреждении или через кассу организации).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В случае перечисления компенсации на счет в финансово-кредитном учреждении в заявлении указывается номер банковского счета, на который будет производиться перечисление компенсации;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2) документ, удостоверяющий личность (в случае, если от имени выпускника действует лицо, являющееся его представителем в соответствии с законодательством Российской Федерации, то дополнительно представляются документ, удостоверяющий личность представителя, и документ, подтверждающий соответствующие полномочия).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Рассмотрение документов, указанных в настоящем пункте, принятие решения организацией о выплате (отказе в выплате) компенсации осуществляются в порядке и сроки, предусмотренные пунктами 3 - 6 настоящего Порядка.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Перечисление компенсации на счет в финансово-кредитном учреждении (выплата через кассу организации) осуществляется в течение 5 рабочих дней со дня принятия организацией решения о выплате компенсации.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 xml:space="preserve">10. Размер компенсации определяется в соответствии с методикой, утвержденной 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lastRenderedPageBreak/>
        <w:t>Министерством образования Республики Коми, размещаемой на официальном сайте Министерства образования Республики Коми в информационно-телекоммуникационной сети "Интернет" в течение 5 рабочих дней со дня утверждения указанной методики.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 5. НОРМЫ ОБЕСПЕЧЕНИЯ ВЫПУСКНИКОВ ОРГАНИЗАЦИЙ, ОСУЩЕСТВЛЯЮЩИХ ОБРАЗОВАТЕЛЬНУЮ ДЕЯТЕЛЬНОСТЬ, ОБУЧАВШИХСЯ ПО ОСНОВНЫМ ОБРАЗОВАТЕЛЬНЫМ ПРОГРАММАМ ЗА СЧЕТ СРЕДСТВ РЕСПУБЛИКАНСКОГО БЮДЖЕТА РЕСПУБЛИКИ КОМИ ИЛИ МЕСТНЫХ БЮДЖЕТОВ, - ДЕТЕЙ-СИРОТ И ...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>Утверждены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Постановлением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Правительства Республики Коми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от 20 марта 2015 года N 123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(приложение N 5)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НОРМЫ ОБЕСПЕЧЕНИЯ ВЫПУСКНИКОВ ОРГАНИЗАЦИЙ, ОСУЩЕСТВЛЯЮЩИХ ОБРАЗОВАТЕЛЬНУЮ ДЕЯТЕЛЬНОСТЬ, ОБУЧАВШИХСЯ ПО ОСНОВНЫМ ОБРАЗОВАТЕЛЬНЫМ ПРОГРАММАМ ЗА СЧЕТ СРЕДСТВ РЕСПУБЛИКАНСКОГО БЮДЖЕТА РЕСПУБЛИКИ КОМИ ИЛИ МЕСТНЫХ БЮДЖЕТОВ, - ДЕТЕЙ-СИРОТ И ДЕТЕЙ, ОСТАВШИХСЯ БЕЗ ПОПЕЧЕНИЯ РОДИТЕЛЕЙ, ЛИЦ ИЗ ЧИСЛА ДЕТЕЙ-СИРОТ И ДЕТЕЙ, ОСТАВШИХСЯ БЕЗ ПОПЕЧЕНИЯ РОДИТЕЛЕЙ, ЗА ИСКЛЮЧЕНИЕМ ЛИЦ, ПРОДОЛЖАЮЩИХ ОБУЧЕНИЕ ПО ОСНОВНЫМ ОБРАЗОВАТЕЛЬНЫМ ПРОГРАММАМ ПО ОЧНОЙ ФОРМЕ ЗА СЧЕТ СРЕДСТВ РЕСПУБЛИКАНСКОГО БЮДЖЕТА РЕСПУБЛИКИ КОМИ ИЛИ МЕСТНЫХ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БЮДЖЕТОВ, ОДЕЖДОЙ, ОБУВЬЮ, МЯГКИМ ИНВЕНТАРЕМ, ОБОРУДОВАНИЕМ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3784"/>
        <w:gridCol w:w="1557"/>
        <w:gridCol w:w="1590"/>
        <w:gridCol w:w="1661"/>
      </w:tblGrid>
      <w:tr w:rsidR="00E270B6" w:rsidRPr="00E270B6" w:rsidTr="00E270B6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E270B6" w:rsidRPr="00E270B6" w:rsidRDefault="00E270B6" w:rsidP="00E2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  <w:hideMark/>
          </w:tcPr>
          <w:p w:rsidR="00E270B6" w:rsidRPr="00E270B6" w:rsidRDefault="00E270B6" w:rsidP="00E2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  <w:hideMark/>
          </w:tcPr>
          <w:p w:rsidR="00E270B6" w:rsidRPr="00E270B6" w:rsidRDefault="00E270B6" w:rsidP="00E2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  <w:hideMark/>
          </w:tcPr>
          <w:p w:rsidR="00E270B6" w:rsidRPr="00E270B6" w:rsidRDefault="00E270B6" w:rsidP="00E2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  <w:hideMark/>
          </w:tcPr>
          <w:p w:rsidR="00E270B6" w:rsidRPr="00E270B6" w:rsidRDefault="00E270B6" w:rsidP="00E2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одежды, обуви, мягкого инвентаря и оборудования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на одного воспитанника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для юноши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девушки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105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Обмундирование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Пальто, куртка зимние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Пальто демисезонное, куртка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Головной убор: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зимний</w:t>
            </w:r>
            <w:proofErr w:type="gramEnd"/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меховая шапка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</w:t>
            </w:r>
            <w:proofErr w:type="gramEnd"/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трикотажная шапка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Шарф теплый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Перчатки (варежки)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Обувь: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осенняя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летняя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зимняя утепленная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сапоги резиновые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тапочки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Нательное белье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Комбинация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Ночная рубашка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Бюстгальтер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Колготки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Трико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 или платье </w:t>
            </w:r>
            <w:proofErr w:type="gramStart"/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 спортивный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Блуза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Рубашка мужская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Юбка или брюки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Брюки или джинсы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Рубашка (блуза) верхняя хлопчатобумажная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 или футболка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Жакет (джемпер) шерстяной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Носовой платок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Носки, гольфы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Сумка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Дорожная сумка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105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инвентарь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Полотенце вафельное или льняное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Полотенце махровое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Наволочка для подушки нижняя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Наволочка для подушки верхняя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Одеяло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Простыня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Пододеяльник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Покрывало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105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Матрац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Подушка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Кровать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Тумбочка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Шторы на окна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41.1.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кухонная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0B6" w:rsidRPr="00E270B6" w:rsidTr="00E270B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41.2.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70B6" w:rsidRPr="00E270B6" w:rsidRDefault="00E270B6" w:rsidP="00E27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 6. ПОРЯДОК ОБЕСПЕЧЕНИЯ ВЫПУСКНИКОВ ОРГАНИЗАЦИЙ, ОСУЩЕСТВЛЯЮЩИХ ОБРАЗОВАТЕЛЬНУЮ ДЕЯТЕЛЬНОСТЬ, ОБУЧАВШИХСЯ ПО ОСНОВНЫМ ОБРАЗОВАТЕЛЬНЫМ ПРОГРАММАМ ЗА СЧЕТ СРЕДСТВ РЕСПУБЛИКАНСКОГО БЮДЖЕТА РЕСПУБЛИКИ КОМИ ИЛИ МЕСТНЫХ БЮДЖЕТОВ, - ДЕТЕЙ-СИРОТ ...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Постановлением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Правительства Республики Коми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от 20 марта 2015 года N 123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(приложение N 6)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ПОРЯДОК ОБЕСПЕЧЕНИЯ ВЫПУСКНИКОВ ОРГАНИЗАЦИЙ, ОСУЩЕСТВЛЯЮЩИХ ОБРАЗОВАТЕЛЬНУЮ ДЕЯТЕЛЬНОСТЬ, ОБУЧАВШИХСЯ ПО ОСНОВНЫМ ОБРАЗОВАТЕЛЬНЫМ ПРОГРАММАМ ЗА СЧЕТ СРЕДСТВ РЕСПУБЛИКАНСКОГО БЮДЖЕТА РЕСПУБЛИКИ КОМИ ИЛИ МЕСТНЫХ БЮДЖЕТОВ, - ДЕТЕЙ-СИРОТ И ДЕТЕЙ, ОСТАВШИХСЯ БЕЗ ПОПЕЧЕНИЯ РОДИТЕЛЕЙ, ЛИЦ ИЗ ЧИСЛА ДЕТЕЙ-СИРОТ И ДЕТЕЙ, ОСТАВШИХСЯ БЕЗ ПОПЕЧЕНИЯ РОДИТЕЛЕЙ, ЗА ИСКЛЮЧЕНИЕМ ЛИЦ, ПРОДОЛЖАЮЩИХ ОБУЧЕНИЕ ПО ОСНОВНЫМ ОБРАЗОВАТЕЛЬНЫМ ПРОГРАММАМ ПО ОЧНОЙ ФОРМЕ ЗА СЧЕТ СРЕДСТВ РЕСПУБЛИКАНСКОГО БЮДЖЕТА РЕСПУБЛИКИ КОМИ ИЛИ МЕСТНЫХ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БЮДЖЕТОВ, ЕДИНОВРЕМЕННЫМ ДЕНЕЖНЫМ ПОСОБИЕМ</w:t>
      </w:r>
    </w:p>
    <w:p w:rsidR="00E270B6" w:rsidRPr="00E270B6" w:rsidRDefault="00E270B6" w:rsidP="00E2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Настоящий Порядок регулирует вопросы обеспечения выпускников организаций, осуществляющих образовательную деятельность (далее - организация), обучавшихся по основным образовательным программам за счет средств республиканского бюджета Республики Коми или местных бюджетов, - детей-сирот и детей, оставшихся без попечения родителей, лиц из числа детей-сирот и детей, оставшихся без попечения родителей, за исключением лиц, продолжающих обучение по основным образовательным программам по очной форме за счет средств республиканского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бюджета Республики Коми или местных бюджетов, единовременным денежным пособием (далее соответственно - выпускник, пособие).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2. Для получения пособия выпускник (лицо, являющееся его представителем в соответствии с законодательством Российской Федерации) (далее - заявитель) представляет в организацию, в которой он обучался, следующие документы: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 xml:space="preserve">1) заявление в произвольной форме на имя руководителя организации о выплате пособия с указанием способа выплаты (на счет в финансово-кредитном учреждении или через кассу организации).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В случае перечисления пособия на счет в финансово-кредитном учреждении в заявлении указывается номер банковского счета, на который будет производиться перечисление пособия;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2) документ, удостоверяющий личность (в случае, если от имени выпускника действует лицо, являющееся его представителем в соответствии с законодательством Российской Федерации, то дополнительно представляются документ, удостоверяющий личность представителя, и документ, подтверждающий соответствующие полномочия).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В случае представления документов, указанных в пункте 2 настоящего Порядка, лично 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lastRenderedPageBreak/>
        <w:t>заявителем указанные документы представляются в подлинниках, регистрируются организацией в день их подачи. Специалист организации изготавливает копию с подлинника документа, указанного в подпункте 2 пункта 2 настоящего Порядка, и возвращает подлинник документа заявителю непосредственно на приеме в день подачи документов.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В случае направления документов, указанных в пункте 2 настоящего Порядка, почтовым отправлением подлинники документов не направляются, удостоверение верности копий прилагаемых документов и свидетельствование подлинности подписи на заявлении осуществляются в установленном федеральным законодательством порядке. Днем представления документов в организацию считается день их регистрации в организации. Указанные документы регистрируются организацией в день их поступления в организацию.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Заявителю непосредственно на приеме в день подачи документов выдается расписка с указанием перечня документов и даты их принятия (далее - расписка). В случае направления документов, указанных в пункте 2 настоящего Порядка, почтовым отправлением расписка направляется заявителю по почте в течение 3 рабочих дней со дня регистрации документов в организации.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4. Решение о выплате (отказе в выплате) пособия принимается организацией в течение 3 рабочих дней со дня регистрации документов, указанных в пункте 2 настоящего Порядка (в форме распорядительного акта руководителя организации).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Организация письменно сообщает заявителю о принятом решении в течение 3 рабочих дней со дня принятия соответствующего решения (в случае принятия решения об отказе в выплате пособия указываются основания, в соответствии с которыми было принято такое решение).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5. Основаниями для принятия решения об отказе в выплате пособия являются: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1) несоответствие статуса лица, обратившегося за выплатой пособия, категориям лиц, указанных в пункте 1 настоящего Порядка;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2) непредставление или представление не в полном объеме документов, указанных в пункте 2 настоящего Порядка.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6. Заявитель имеет право повторно обратиться в организацию за получением пособия после устранения оснований для отказа в выплате пособия, предусмотренных пунктом 5 настоящего Порядка.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7. Перечисление пособия на счет в финансово-кредитном учреждении (выплата через кассу организации) осуществляется в течение 5 рабочих дней со дня принятия организацией решения о выплате пособия.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 7. ПОРЯДОК ОБЕСПЕЧЕНИЯ ДЕТЕЙ-СИРОТ И ДЕТЕЙ, ОСТАВШИХСЯ БЕЗ ПОПЕЧЕНИЯ РОДИТЕЛЕЙ, ЛИЦ ИЗ ЧИСЛА ДЕТЕЙ-СИРОТ И ДЕТЕЙ, ОСТАВШИХСЯ БЕЗ ПОПЕЧЕНИЯ РОДИТЕЛЕЙ, ОБУЧАЮЩИХСЯ ЗА СЧЕТ СРЕДСТВ РЕСПУБЛИКАНСКОГО БЮДЖЕТА РЕСПУБЛИКИ КОМИ ИЛИ МЕСТНЫХ ...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Постановлением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Правительства Республики Коми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от 20 марта 2015 года N 123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(приложение N 7)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ПОРЯДОК ОБЕСПЕЧЕНИЯ ДЕТЕЙ-СИРОТ И ДЕТЕЙ, ОСТАВШИХСЯ БЕЗ ПОПЕЧЕНИЯ РОДИТЕЛЕЙ, ЛИЦ ИЗ ЧИСЛА ДЕТЕЙ-СИРОТ И ДЕТЕЙ, ОСТАВШИХСЯ БЕЗ ПОПЕЧЕНИЯ РОДИТЕЛЕЙ, ОБУЧАЮЩИХСЯ ЗА СЧЕТ СРЕДСТВ РЕСПУБЛИКАНСКОГО БЮДЖЕТА РЕСПУБЛИКИ КОМИ ИЛИ МЕСТНЫХ БЮДЖЕТОВ ПО ОСНОВНЫМ ОБРАЗОВАТЕЛЬНЫМ ПРОГРАММАМ, БЕСПЛАТНЫМ ПРОЕЗДОМ НА ГОРОДСКОМ, ПРИГОРОДНОМ, В СЕЛЬСКОЙ МЕСТНОСТИ НА ВНУТРИРАЙОННОМ ТРАНСПОРТЕ (КРОМЕ ТАКСИ), А ТАКЖЕ БЕСПЛАТНЫМ ПРОЕЗДОМ ОДИН РАЗ В ГОД К МЕСТУ ЖИТЕЛЬСТВА И ОБРАТНО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К МЕСТУ УЧЕБЫ</w:t>
      </w:r>
    </w:p>
    <w:p w:rsidR="00E270B6" w:rsidRPr="00E270B6" w:rsidRDefault="00E270B6" w:rsidP="00E2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Настоящий Порядок регулирует вопросы обеспечения бесплатным проездом на городском, пригородном, в сельской местности на внутрирайонном транспорте (кроме такси), а также бесплатным проездом один раз в год к месту жительства и обратно к месту учебы обучающихся за счет средств республиканского бюджета Республики Коми или местных бюджетов по основным образовательным программам детей-сирот и детей, оставшихся без попечения родителей, лиц из числа детей-сирот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и детей, оставшихся без попечения родителей (далее - обучающиеся).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2.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Обучающиеся обеспечиваются бесплатным проездом на городском, пригородном, в сельской местности на внутрирайонном транспорте (кроме такси), а также бесплатным проездом один раз в год к месту жительства и обратно к месту учебы весь период обучения.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Реализация права обучающихся на бесплатный проезд на городском, пригородном, в сельской местности на внутрирайонном транспорте (кроме такси) осуществляется посредством предоставления им ежемесячной денежной выплаты на оплату проезда на городском, пригородном, в сельской местности на внутрирайонном транспорте (кроме такси) (далее - ежемесячная денежная выплата).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Для получения ежемесячной денежной выплаты обучающийся в возрасте от 7 лет, находящийся на полном государственном обеспечении, (лицо, являющееся его представителем в соответствии с законодательством Российской Федерации) ежемесячно представляет заявление на имя руководителя организации, в которой он находится на полном государственном обеспечении (далее - организация), в произвольной форме с указанием способа получения выплаты (на счет в финансово-кредитном учреждении или через кассу организации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Решение о предоставлении ежемесячной денежной выплаты принимается руководителем организации в течение 3 рабочих дней со дня получения заявления, указанного в настоящем пункте (в форме распорядительного акта руководителя организации).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Перечисление средств ежемесячной денежной выплаты на счет в финансово-кредитном учреждении (выплата через кассу организации) осуществляется в течение 3 рабочих дней со дня принятия организацией решения о предоставлении ежемесячной денежной выплаты.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Для получения ежемесячной денежной выплаты обучающийся в возрасте от 7 лет, переданный под опеку (попечительство), в приемную семью, (лицо, являющееся его представителем в соответствии с законодательством Российской Федерации) (далее - заявитель) представляет в уполномоченный орган исполнительной власти Республики Коми в области опеки и попечительства по месту жительства (пребывания), а в случае отсутствия указанного органа по месту жительства (пребывания) обучающегося - в государственное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учреждение Республики Коми - центр по предоставлению государственных услуг в сфере социальной защиты населения (далее - орган опеки и попечительства):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1) заявление в произвольной форме с указанием номера банковского счета, на который будет производиться перечисление ежемесячной денежной выплаты;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2) документ, удостоверяющий личность (в случае, если от имени обучающегося действует лицо, являющееся его представителем в соответствии с законодательством Российской Федерации, то дополнительно представляются документ, удостоверяющий личность представителя, и документ, подтверждающий соответствующие полномочия);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3) справку об обучении за счет средств республиканского бюджета Республики Коми или местных бюджетов по основным образовательным программам.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В случае представления документов, указанных в настоящем пункте, лично заявителем указанные документы представляются в подлинниках, регистрируются органом опеки и попечительства в день их подачи. Специалист органа опеки и попечительства изготавливает копию с подлинника документа, указанного в подпункте 2 настоящего пункта, и возвращает подлинник документа заявителю непосредственно на приеме в день подачи документов.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В случае направления документов, указанных в настоящем пункте, почтовым отправлением подлинники документов не направляются, удостоверение верности копий прилагаемых документов и свидетельствование подлинности подписи на заявлении осуществляются в установленном федеральным законодательством порядке. Днем представления документов в орган опеки и попечительства считается день их регистрации в органе опеки и попечительства. Указанные документы регистрируются органом опеки и попечительства в день их поступления в орган опеки и попечительства.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Заявителю непосредственно на приеме в день подачи документов выдается расписка с указанием перечня документов и даты их принятия (далее - расписка). В случае направления документов, указанных в настоящем пункте, почтовым отправлением расписка направляется заявителю по почте в течение 3 рабочих дней со дня регистрации документов в органе опеки и попечительства.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6. Решение о выплате (отказе в выплате) ежемесячной денежной выплаты лицу, указанному в пункте 5 настоящего Порядка, принимается органом опеки и попечительства в течение 10 рабочих дней со дня регистрации документов, указанных в пункте 5 настоящего Порядка.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Основаниями для принятия решения об отказе в выплате ежемесячной денежной выплаты являются: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1) несоответствие статуса лица, обратившегося за выплатой, категориям лиц, указанных в пункте 5 настоящего Порядка;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2) непредставление или представление не в полном объеме документов, указанных в пункте 5 настоящего Порядка.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Орган опеки и попечительства письменно сообщает заявителю о принятом решении в течение 3 рабочих дней со дня принятия соответствующего решения (в случае принятия решения об отказе в выплате ежемесячной денежной выплаты указываются основания, в соответствии с которыми было принято такое решение).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Заявитель имеет право повторно обратиться в орган опеки и попечительства за получением ежемесячной денежной выплаты после устранения оснований для отказа, предусмотренных настоящим пунктом.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Перечисление ежемесячной денежной выплаты лицу, указанному в пункте 5 настоящего Порядка, осуществляется поручением ежемесячно в срок не позднее 25-го числа соответствующего месяца через финансово-кредитные учреждения.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 xml:space="preserve">7. Реализация права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на бесплатный проезд один раз в год к месту жительства и обратно к месту учебы осуществляется посредством предоставления им компенсации в размере стоимости проезда к месту жительства и обратно к месту учебы (далее - компенсация).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8. Для получения компенсации обучающийся, находящийся на полном государственном обеспечении, (лицо, являющееся его представителем в соответствии с законодательством Российской Федерации) представляет заявление на имя руководителя организации в произвольной форме с указанием способа получения компенсации (на счет в финансово-кредитном учреждении или через кассу организации).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Решение о предоставлении компенсации принимается в течение 3 рабочих дней со дня получения заявления, указанного в настоящем пункте, в форме распорядительного акта руководителя организации.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Перечисление средств компенсации на счет в финансово-кредитном учреждении (выплата через кассу организации) осуществляется в течение 3 рабочих дней со дня принятия организацией решения о предоставлении компенсации.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 xml:space="preserve">Проездные билеты подлежат сдаче в организацию в течение 3 рабочих дней по возвращении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к месту учебы.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В случае непредставления (по возвращении обучающегося к месту учебы) в организацию проездных документов, подтверждающих расходы, связанные с оплатой проезда обучающегося к месту жительства и обратно к месту учебы, компенсация подлежит взысканию в соответствии с законодательством.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9. Для получения компенсации обучающийся, переданный под опеку (попечительство), в приемную семью, (лицо, являющееся его представителем в соответствии с законодательством Российской Федерации) представляет в орган опеки и попечительства: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1) заявление в произвольной форме с указанием номера банковского счета, на который будет производиться перечисление компенсации;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2) документ, удостоверяющий личность (в случае, если от имени обучающегося действует 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lastRenderedPageBreak/>
        <w:t>лицо, являющееся его представителем в соответствии с законодательством Российской Федерации, то дополнительно представляются документ, удостоверяющий личность представителя, и документ, подтверждающий соответствующие полномочия);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3) справку об обучении за счет средств республиканского бюджета Республики Коми или местных бюджетов по основным образовательным программам;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4) проездные документы, подтверждающие расходы, связанные с оплатой проезда к месту жительства и обратно к месту учебы.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Рассмотрение документов, указанных в настоящем пункте, принятие решения органом опеки и попечительства о предоставлении компенсации осуществляются в порядке и в сроки, предусмотренные пунктами 5 и 6 настоящего Порядка.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Перечисление компенсации на счет в финансово-кредитном учреждении осуществляется в течение 10 рабочих дней со дня принятия органом опеки и попечительства решения о предоставлении компенсации.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 8. ПОРЯДОК ВЫПЛАТЫ ЗАРАБОТНОЙ ПЛАТЫ, НАЧИСЛЕННОЙ В ПЕРИОД ПРОИЗВОДСТВЕННОГО ОБУЧЕНИЯ И ПРОИЗВОДСТВЕННОЙ ПРАКТИКИ ДЕТЯМ-СИРОТАМ И ДЕТЯМ, ОСТАВШИМСЯ БЕЗ ПОПЕЧЕНИЯ РОДИТЕЛЕЙ, ЛИЦАМ ИЗ ЧИСЛА ДЕТЕЙ-СИРОТ И ДЕТЕЙ, ОСТАВШИХСЯ БЕЗ ПОПЕЧЕНИЯ ...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Постановлением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Правительства Республики Коми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от 20 марта 2015 года N 123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(приложение N 8)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ПОРЯДОК ВЫПЛАТЫ ЗАРАБОТНОЙ ПЛАТЫ, НАЧИСЛЕННОЙ В ПЕРИОД ПРОИЗВОДСТВЕННОГО ОБУЧЕНИЯ И ПРОИЗВОДСТВЕННОЙ ПРАКТИКИ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РЕСПУБЛИКАНСКОГО БЮДЖЕТА РЕСПУБЛИКИ КОМИ ИЛИ МЕСТНЫХ БЮДЖЕТОВ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</w:t>
      </w:r>
    </w:p>
    <w:p w:rsidR="00E270B6" w:rsidRPr="00E270B6" w:rsidRDefault="00E270B6" w:rsidP="00E2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Настоящий Порядок регулирует вопросы выплаты заработной платы, начисленной в период производственного обучения и производственной практики детям-сиротам и детям, оставшимся без попечения родителей, а также лицам из числа детей-сирот и детей, оставшихся без попечения родителей, обучающимся за счет средств республиканского бюджета Республики Коми или местных бюджетов по основным образовательным программам (далее - дети-сироты).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2.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Настоящий Порядок применяется для профессиональных образовательных организаций и образовательных организаций высшего образования (далее - образовательная организация).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 xml:space="preserve">3. Выплата заработной платы, начисленной в период прохождения производственного обучения и производственной практики, осуществляется в размере ста процентов в отношении детей-сирот, обучающихся за счет средств республиканского бюджета 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Республики Коми или местных бюджетов по очной форме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по основным образовательным программам среднего профессионального образования, основным программам профессионального обучения (далее - обучающиеся).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 xml:space="preserve">4. Руководитель образовательной организации издает приказ о направлении </w:t>
      </w:r>
      <w:proofErr w:type="gramStart"/>
      <w:r w:rsidRPr="00E270B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 на производственное обучение или производственную практику в организацию, осуществляющую деятельность по образовательной программе соответствующего профиля (далее - организация), указывая сроки производственного обучения или производственной практики, список обучающихся.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5. Производственное обучение и производственная практика проводятся в организациях на основе договоров, заключаемых с образовательной организацией.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6. В период производственного обучения и прохождения производственной практики обучающиеся могут приниматься на работу в организации по срочному трудовому договору, если работа соответствует требованиям программы производственной практики.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 9. ПЕРЕЧЕНЬ НЕКОТОРЫХ ПОСТАНОВЛЕНИЙ ПРАВИТЕЛЬСТВА РЕСПУБЛИКИ КОМИ, ПРИЗНАВАЕМЫХ УТРАТИВШИМИ СИЛУ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>Приложение N 9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к Постановлению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Правительства Республики Коми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от 20 марта 2015 года N 123</w:t>
      </w:r>
    </w:p>
    <w:p w:rsidR="00E270B6" w:rsidRPr="00E270B6" w:rsidRDefault="00E270B6" w:rsidP="00E27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hyperlink r:id="rId21" w:history="1"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Правительства Республики Коми от 28 июня 2005 года N 162 "О мерах по реализации Закона Республики Коми "О дополнительных социальных гарантиях в области образования детям-сиротам и детям, оставшимся без попечения родителей, а также лицам из числа детей-сирот и детей, оставшихся без попечения родителей"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hyperlink r:id="rId22" w:history="1">
        <w:proofErr w:type="gramStart"/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Правительства Республики Коми от 19 февраля 2007 года N 28 "О внесении изменений в постановление Правительства Республики Коми от 28 июня 2005 года N 162 "О мерах по реализации Закона Республики Коми "О дополнительных социальных гарантиях в области образования детям-сиротам и детям, оставшимся без попечения родителей, а также лицам из числа детей-сирот и детей, оставшихся без попечения родителей"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3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3" w:history="1">
        <w:proofErr w:type="gramStart"/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Правительства Республики Коми от 30 ноября 2007 года N 283 "О внесении изменений в постановление Правительства Республики Коми от 28 июня 2005 года N 162 "О мерах по реализации Закона Республики Коми "О дополнительных социальных гарантиях в области образования детям-сиротам и детям, оставшимся без попечения родителей, а также лицам из числа детей-сирот и детей, оставшихся без попечения родителей"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4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4" w:history="1">
        <w:proofErr w:type="gramStart"/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Правительства Республики Коми от 25 декабря 2008 года N 373 "О внесении изменений в постановление Правительства Республики Коми от 28 июня 2005 года N 162 "О мерах по реализации Закона Республики Коми "О дополнительных социальных гарантиях в области образования детям-сиротам и детям, оставшимся без попечения родителей, а также лицам из числа детей-сирот и детей, оставшихся без попечения родителей"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. Пункт 3 приложения к </w:t>
      </w:r>
      <w:hyperlink r:id="rId25" w:history="1"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постановлению Правительства Республики Коми от 10 июля 2009 года N 196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 xml:space="preserve">6. </w:t>
      </w:r>
      <w:hyperlink r:id="rId26" w:history="1">
        <w:proofErr w:type="gramStart"/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Правительства Республики Коми от 18 ноября 2010 года N 401 "О внесении изменения в постановление Правительства Республики Коми от 28 июня 2005 года N 162 "О мерах по реализации Закона Республики Коми "О дополнительных социальных гарантиях в области образования детям-сиротам и детям, оставшимся без попечения родителей, а также лицам из числа детей-сирот и детей, оставшихся без попечения родителей"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7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7" w:history="1">
        <w:proofErr w:type="gramStart"/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Правительства Республики Коми от 27 марта 2012 года N 100 "О внесении изменения в постановление Правительства Республики Коми от 28 июня 2005 года N 162 "О мерах по реализации Закона Республики Коми "О дополнительных социальных гарантиях в области образования детям-сиротам и детям, оставшимся без попечения родителей, а также лицам из числа детей-сирот и детей, оставшихся без попечения родителей"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8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. Пункт 2 приложения к </w:t>
      </w:r>
      <w:hyperlink r:id="rId28" w:history="1"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постановлению Правительства Республики Коми от 16 июля 2012 года N 293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 xml:space="preserve">9. Пункт 1 приложения к </w:t>
      </w:r>
      <w:hyperlink r:id="rId29" w:history="1"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постановлению Правительства Республики Коми от 2 августа 2012 года N 330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 xml:space="preserve">10. </w:t>
      </w:r>
      <w:hyperlink r:id="rId30" w:history="1">
        <w:proofErr w:type="gramStart"/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Правительства Республики Коми от 24 декабря 2012 года N 568 "О внесении изменений в постановление Правительства Республики Коми от 28 июня 2005 года N 162 "О мерах по реализации Закона Республики Коми "О дополнительных социальных гарантиях в области образования детям-сиротам и детям, оставшимся без попечения родителей, а также лицам из числа детей-сирот и детей, оставшихся без попечения родителей"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</w:r>
      <w:r w:rsidRPr="00E270B6">
        <w:rPr>
          <w:rFonts w:ascii="Times New Roman" w:eastAsia="Times New Roman" w:hAnsi="Times New Roman" w:cs="Times New Roman"/>
          <w:sz w:val="24"/>
          <w:szCs w:val="24"/>
        </w:rPr>
        <w:br/>
        <w:t>11</w:t>
      </w:r>
      <w:proofErr w:type="gramEnd"/>
      <w:r w:rsidRPr="00E270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31" w:history="1">
        <w:proofErr w:type="gramStart"/>
        <w:r w:rsidRPr="00E27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Правительства Республики Коми от 21 октября 2013 года N 408 "О внесении изменений в постановление Правительства Республики Коми от 28 июня 2005 года N 162 "О мерах по реализации Закона Республики Коми "О дополнительных социальных гарантиях в области образования детям-сиротам и детям, оставшимся без попечения родителей, а также лицам из числа детей-сирот и детей, оставшихся без попечения родителей"</w:t>
        </w:r>
      </w:hyperlink>
      <w:r w:rsidRPr="00E270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8573A" w:rsidRPr="00E270B6" w:rsidRDefault="0048573A" w:rsidP="00E270B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8573A" w:rsidRPr="00E2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70B6"/>
    <w:rsid w:val="00220741"/>
    <w:rsid w:val="0048573A"/>
    <w:rsid w:val="00E2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7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270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0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270B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E27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270B6"/>
    <w:rPr>
      <w:color w:val="0000FF"/>
      <w:u w:val="single"/>
    </w:rPr>
  </w:style>
  <w:style w:type="paragraph" w:customStyle="1" w:styleId="formattext">
    <w:name w:val="formattext"/>
    <w:basedOn w:val="a"/>
    <w:rsid w:val="00E27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8654981" TargetMode="External"/><Relationship Id="rId13" Type="http://schemas.openxmlformats.org/officeDocument/2006/relationships/hyperlink" Target="http://docs.cntd.ru/document/428564151" TargetMode="External"/><Relationship Id="rId18" Type="http://schemas.openxmlformats.org/officeDocument/2006/relationships/hyperlink" Target="http://docs.cntd.ru/document/428564151" TargetMode="External"/><Relationship Id="rId26" Type="http://schemas.openxmlformats.org/officeDocument/2006/relationships/hyperlink" Target="http://docs.cntd.ru/document/4732068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73202152" TargetMode="External"/><Relationship Id="rId7" Type="http://schemas.openxmlformats.org/officeDocument/2006/relationships/hyperlink" Target="http://docs.cntd.ru/document/428614044" TargetMode="External"/><Relationship Id="rId12" Type="http://schemas.openxmlformats.org/officeDocument/2006/relationships/hyperlink" Target="http://docs.cntd.ru/document/428614044" TargetMode="External"/><Relationship Id="rId17" Type="http://schemas.openxmlformats.org/officeDocument/2006/relationships/hyperlink" Target="http://docs.cntd.ru/document/428654981" TargetMode="External"/><Relationship Id="rId25" Type="http://schemas.openxmlformats.org/officeDocument/2006/relationships/hyperlink" Target="http://docs.cntd.ru/document/473203058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802024212" TargetMode="External"/><Relationship Id="rId20" Type="http://schemas.openxmlformats.org/officeDocument/2006/relationships/hyperlink" Target="http://docs.cntd.ru/document/428564151" TargetMode="External"/><Relationship Id="rId29" Type="http://schemas.openxmlformats.org/officeDocument/2006/relationships/hyperlink" Target="http://docs.cntd.ru/document/473205896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28564151" TargetMode="External"/><Relationship Id="rId11" Type="http://schemas.openxmlformats.org/officeDocument/2006/relationships/hyperlink" Target="http://docs.cntd.ru/document/473202152" TargetMode="External"/><Relationship Id="rId24" Type="http://schemas.openxmlformats.org/officeDocument/2006/relationships/hyperlink" Target="http://docs.cntd.ru/document/473206539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docs.cntd.ru/document/802024212" TargetMode="External"/><Relationship Id="rId15" Type="http://schemas.openxmlformats.org/officeDocument/2006/relationships/hyperlink" Target="http://docs.cntd.ru/document/453109958" TargetMode="External"/><Relationship Id="rId23" Type="http://schemas.openxmlformats.org/officeDocument/2006/relationships/hyperlink" Target="http://docs.cntd.ru/document/473205034" TargetMode="External"/><Relationship Id="rId28" Type="http://schemas.openxmlformats.org/officeDocument/2006/relationships/hyperlink" Target="http://docs.cntd.ru/document/473205191" TargetMode="External"/><Relationship Id="rId10" Type="http://schemas.openxmlformats.org/officeDocument/2006/relationships/hyperlink" Target="http://docs.cntd.ru/document/428654981" TargetMode="External"/><Relationship Id="rId19" Type="http://schemas.openxmlformats.org/officeDocument/2006/relationships/hyperlink" Target="http://docs.cntd.ru/document/802024212" TargetMode="External"/><Relationship Id="rId31" Type="http://schemas.openxmlformats.org/officeDocument/2006/relationships/hyperlink" Target="http://docs.cntd.ru/document/4602158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802024212" TargetMode="External"/><Relationship Id="rId14" Type="http://schemas.openxmlformats.org/officeDocument/2006/relationships/hyperlink" Target="http://docs.cntd.ru/document/428654981" TargetMode="External"/><Relationship Id="rId22" Type="http://schemas.openxmlformats.org/officeDocument/2006/relationships/hyperlink" Target="http://docs.cntd.ru/document/473205122" TargetMode="External"/><Relationship Id="rId27" Type="http://schemas.openxmlformats.org/officeDocument/2006/relationships/hyperlink" Target="http://docs.cntd.ru/document/473200091" TargetMode="External"/><Relationship Id="rId30" Type="http://schemas.openxmlformats.org/officeDocument/2006/relationships/hyperlink" Target="http://docs.cntd.ru/document/4732082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8334</Words>
  <Characters>47506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KIRK</Company>
  <LinksUpToDate>false</LinksUpToDate>
  <CharactersWithSpaces>55729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515</cp:lastModifiedBy>
  <cp:revision>3</cp:revision>
  <cp:lastPrinted>2015-12-03T06:05:00Z</cp:lastPrinted>
  <dcterms:created xsi:type="dcterms:W3CDTF">2015-12-02T10:21:00Z</dcterms:created>
  <dcterms:modified xsi:type="dcterms:W3CDTF">2015-12-03T06:05:00Z</dcterms:modified>
</cp:coreProperties>
</file>